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착수계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용역명(공사명)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계약금액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계약일자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착수일자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완료예정일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현장대리인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